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Layout w:type="fixed"/>
        <w:tblLook w:val="04A0" w:firstRow="1" w:lastRow="0" w:firstColumn="1" w:lastColumn="0" w:noHBand="0" w:noVBand="1"/>
      </w:tblPr>
      <w:tblGrid>
        <w:gridCol w:w="1448"/>
        <w:gridCol w:w="101"/>
        <w:gridCol w:w="1134"/>
        <w:gridCol w:w="861"/>
        <w:gridCol w:w="1687"/>
        <w:gridCol w:w="14"/>
        <w:gridCol w:w="567"/>
        <w:gridCol w:w="840"/>
        <w:gridCol w:w="1003"/>
        <w:gridCol w:w="283"/>
        <w:gridCol w:w="426"/>
        <w:gridCol w:w="850"/>
        <w:gridCol w:w="1559"/>
      </w:tblGrid>
      <w:tr w:rsidR="0025197C" w:rsidRPr="00F01D20" w14:paraId="1F7182C5" w14:textId="77777777" w:rsidTr="003A01B0">
        <w:trPr>
          <w:trHeight w:val="285"/>
          <w:jc w:val="center"/>
        </w:trPr>
        <w:tc>
          <w:tcPr>
            <w:tcW w:w="1448" w:type="dxa"/>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240"/>
            </w:tblGrid>
            <w:tr w:rsidR="0025197C" w:rsidRPr="00F01D20" w14:paraId="250DB39E" w14:textId="77777777" w:rsidTr="00CC5BEF">
              <w:trPr>
                <w:trHeight w:val="285"/>
                <w:tblCellSpacing w:w="0" w:type="dxa"/>
              </w:trPr>
              <w:tc>
                <w:tcPr>
                  <w:tcW w:w="1240" w:type="dxa"/>
                  <w:tcBorders>
                    <w:top w:val="nil"/>
                    <w:left w:val="nil"/>
                    <w:bottom w:val="nil"/>
                    <w:right w:val="nil"/>
                  </w:tcBorders>
                  <w:shd w:val="clear" w:color="auto" w:fill="auto"/>
                  <w:noWrap/>
                  <w:vAlign w:val="bottom"/>
                  <w:hideMark/>
                </w:tcPr>
                <w:p w14:paraId="6CFC45C6" w14:textId="349FFF42" w:rsidR="0025197C" w:rsidRPr="00F01D20" w:rsidRDefault="0025197C" w:rsidP="0025197C">
                  <w:pPr>
                    <w:spacing w:after="0" w:line="240" w:lineRule="auto"/>
                    <w:rPr>
                      <w:rFonts w:ascii="Verdana" w:eastAsia="Times New Roman" w:hAnsi="Verdana"/>
                      <w:color w:val="000000"/>
                      <w:lang w:eastAsia="en-GB"/>
                    </w:rPr>
                  </w:pPr>
                </w:p>
              </w:tc>
            </w:tr>
          </w:tbl>
          <w:p w14:paraId="19B08373" w14:textId="1A6D34AC" w:rsidR="0025197C" w:rsidRPr="00F01D20" w:rsidRDefault="0025197C" w:rsidP="0025197C">
            <w:pPr>
              <w:spacing w:after="0" w:line="240" w:lineRule="auto"/>
              <w:rPr>
                <w:rFonts w:eastAsia="Times New Roman"/>
                <w:color w:val="000000"/>
                <w:lang w:eastAsia="en-GB"/>
              </w:rPr>
            </w:pPr>
          </w:p>
        </w:tc>
        <w:tc>
          <w:tcPr>
            <w:tcW w:w="1235" w:type="dxa"/>
            <w:gridSpan w:val="2"/>
            <w:shd w:val="clear" w:color="auto" w:fill="auto"/>
            <w:noWrap/>
            <w:vAlign w:val="center"/>
            <w:hideMark/>
          </w:tcPr>
          <w:p w14:paraId="23AF9E75" w14:textId="2B7CEC76"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235EB384" w14:textId="48CE74EE"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03198D99" w14:textId="5B85F69B" w:rsidR="0025197C" w:rsidRPr="00792970" w:rsidRDefault="00751B30" w:rsidP="0025197C">
            <w:pPr>
              <w:spacing w:after="0" w:line="240" w:lineRule="auto"/>
              <w:rPr>
                <w:rFonts w:ascii="Verdana" w:eastAsia="Times New Roman" w:hAnsi="Verdana"/>
                <w:color w:val="000000"/>
                <w:sz w:val="18"/>
                <w:szCs w:val="18"/>
                <w:lang w:eastAsia="en-GB"/>
              </w:rPr>
            </w:pPr>
            <w:proofErr w:type="spellStart"/>
            <w:r>
              <w:rPr>
                <w:rFonts w:ascii="Arial" w:eastAsia="Times New Roman" w:hAnsi="Arial" w:cs="Arial"/>
                <w:color w:val="000000"/>
                <w:sz w:val="18"/>
                <w:szCs w:val="18"/>
                <w:lang w:eastAsia="en-GB"/>
              </w:rPr>
              <w:t>Queensferry</w:t>
            </w:r>
            <w:proofErr w:type="spellEnd"/>
            <w:r>
              <w:rPr>
                <w:rFonts w:ascii="Arial" w:eastAsia="Times New Roman" w:hAnsi="Arial" w:cs="Arial"/>
                <w:color w:val="000000"/>
                <w:sz w:val="18"/>
                <w:szCs w:val="18"/>
                <w:lang w:eastAsia="en-GB"/>
              </w:rPr>
              <w:t xml:space="preserve"> View</w:t>
            </w:r>
            <w:r w:rsidR="0025197C" w:rsidRPr="00792970">
              <w:rPr>
                <w:rFonts w:ascii="Arial" w:eastAsia="Times New Roman" w:hAnsi="Arial" w:cs="Arial"/>
                <w:color w:val="000000"/>
                <w:sz w:val="18"/>
                <w:szCs w:val="18"/>
                <w:lang w:eastAsia="en-GB"/>
              </w:rPr>
              <w:t xml:space="preserve"> </w:t>
            </w:r>
          </w:p>
        </w:tc>
        <w:tc>
          <w:tcPr>
            <w:tcW w:w="2126" w:type="dxa"/>
            <w:gridSpan w:val="3"/>
            <w:shd w:val="clear" w:color="auto" w:fill="auto"/>
            <w:noWrap/>
            <w:vAlign w:val="center"/>
            <w:hideMark/>
          </w:tcPr>
          <w:p w14:paraId="0659D45E"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3F34CCF4" w14:textId="3E9981DE" w:rsidR="0025197C" w:rsidRPr="00F01D20" w:rsidRDefault="0025197C" w:rsidP="0025197C">
            <w:pPr>
              <w:spacing w:after="0" w:line="240" w:lineRule="auto"/>
              <w:rPr>
                <w:rFonts w:ascii="Verdana" w:eastAsia="Times New Roman" w:hAnsi="Verdana"/>
                <w:color w:val="000000"/>
                <w:lang w:eastAsia="en-GB"/>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A77CF4" w14:textId="49FEC58C" w:rsidR="0025197C" w:rsidRPr="008438BA" w:rsidRDefault="0025197C" w:rsidP="00792970">
            <w:pPr>
              <w:spacing w:after="0" w:line="240" w:lineRule="auto"/>
              <w:jc w:val="center"/>
              <w:rPr>
                <w:rFonts w:ascii="Arial" w:eastAsia="Times New Roman" w:hAnsi="Arial" w:cs="Arial"/>
                <w:b/>
                <w:bCs/>
                <w:color w:val="000000"/>
                <w:sz w:val="16"/>
                <w:szCs w:val="16"/>
                <w:lang w:eastAsia="en-GB"/>
              </w:rPr>
            </w:pPr>
            <w:r w:rsidRPr="008438BA">
              <w:rPr>
                <w:rFonts w:ascii="Arial" w:eastAsia="Times New Roman" w:hAnsi="Arial" w:cs="Arial"/>
                <w:b/>
                <w:bCs/>
                <w:color w:val="000000"/>
                <w:sz w:val="16"/>
                <w:szCs w:val="16"/>
                <w:lang w:eastAsia="en-GB"/>
              </w:rPr>
              <w:t>Office Use only</w:t>
            </w:r>
          </w:p>
        </w:tc>
      </w:tr>
      <w:tr w:rsidR="0025197C" w:rsidRPr="00F01D20" w14:paraId="247C9E98" w14:textId="77777777" w:rsidTr="003A01B0">
        <w:trPr>
          <w:trHeight w:val="80"/>
          <w:jc w:val="center"/>
        </w:trPr>
        <w:tc>
          <w:tcPr>
            <w:tcW w:w="1448" w:type="dxa"/>
            <w:shd w:val="clear" w:color="auto" w:fill="auto"/>
            <w:noWrap/>
            <w:vAlign w:val="center"/>
            <w:hideMark/>
          </w:tcPr>
          <w:p w14:paraId="60B28925" w14:textId="0D06FCA0"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3C443884" w14:textId="2EA44D14" w:rsidR="0025197C" w:rsidRPr="00F01D20" w:rsidRDefault="00E10813" w:rsidP="0025197C">
            <w:pPr>
              <w:spacing w:after="0" w:line="240" w:lineRule="auto"/>
              <w:rPr>
                <w:rFonts w:ascii="Verdana" w:eastAsia="Times New Roman" w:hAnsi="Verdana"/>
                <w:color w:val="000000"/>
                <w:lang w:eastAsia="en-GB"/>
              </w:rPr>
            </w:pPr>
            <w:r>
              <w:rPr>
                <w:rFonts w:ascii="Verdana" w:eastAsia="Times New Roman" w:hAnsi="Verdana"/>
                <w:noProof/>
                <w:color w:val="000000"/>
                <w:lang w:eastAsia="en-GB"/>
              </w:rPr>
              <w:drawing>
                <wp:anchor distT="0" distB="0" distL="114300" distR="114300" simplePos="0" relativeHeight="251661312" behindDoc="0" locked="0" layoutInCell="1" allowOverlap="1" wp14:anchorId="26B42335" wp14:editId="29FBB98D">
                  <wp:simplePos x="0" y="0"/>
                  <wp:positionH relativeFrom="column">
                    <wp:posOffset>-969645</wp:posOffset>
                  </wp:positionH>
                  <wp:positionV relativeFrom="page">
                    <wp:posOffset>-114300</wp:posOffset>
                  </wp:positionV>
                  <wp:extent cx="2162175" cy="7924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792480"/>
                          </a:xfrm>
                          <a:prstGeom prst="rect">
                            <a:avLst/>
                          </a:prstGeom>
                        </pic:spPr>
                      </pic:pic>
                    </a:graphicData>
                  </a:graphic>
                  <wp14:sizeRelH relativeFrom="margin">
                    <wp14:pctWidth>0</wp14:pctWidth>
                  </wp14:sizeRelH>
                  <wp14:sizeRelV relativeFrom="margin">
                    <wp14:pctHeight>0</wp14:pctHeight>
                  </wp14:sizeRelV>
                </wp:anchor>
              </w:drawing>
            </w:r>
          </w:p>
        </w:tc>
        <w:tc>
          <w:tcPr>
            <w:tcW w:w="861" w:type="dxa"/>
            <w:shd w:val="clear" w:color="auto" w:fill="auto"/>
            <w:noWrap/>
            <w:vAlign w:val="center"/>
            <w:hideMark/>
          </w:tcPr>
          <w:p w14:paraId="20390542" w14:textId="53C8C5DC"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468B7EA2" w14:textId="43B009B8" w:rsidR="0025197C" w:rsidRPr="00792970" w:rsidRDefault="00751B30" w:rsidP="0025197C">
            <w:pPr>
              <w:spacing w:after="0" w:line="240" w:lineRule="auto"/>
              <w:rPr>
                <w:rFonts w:ascii="Verdana" w:eastAsia="Times New Roman" w:hAnsi="Verdana"/>
                <w:color w:val="000000"/>
                <w:sz w:val="18"/>
                <w:szCs w:val="18"/>
                <w:lang w:eastAsia="en-GB"/>
              </w:rPr>
            </w:pPr>
            <w:proofErr w:type="spellStart"/>
            <w:r>
              <w:rPr>
                <w:rFonts w:ascii="Arial" w:eastAsia="Times New Roman" w:hAnsi="Arial" w:cs="Arial"/>
                <w:color w:val="000000"/>
                <w:sz w:val="18"/>
                <w:szCs w:val="18"/>
                <w:lang w:eastAsia="en-GB"/>
              </w:rPr>
              <w:t>Pitreavie</w:t>
            </w:r>
            <w:proofErr w:type="spellEnd"/>
            <w:r>
              <w:rPr>
                <w:rFonts w:ascii="Arial" w:eastAsia="Times New Roman" w:hAnsi="Arial" w:cs="Arial"/>
                <w:color w:val="000000"/>
                <w:sz w:val="18"/>
                <w:szCs w:val="18"/>
                <w:lang w:eastAsia="en-GB"/>
              </w:rPr>
              <w:t xml:space="preserve"> Way, Dunfermline</w:t>
            </w:r>
          </w:p>
        </w:tc>
        <w:tc>
          <w:tcPr>
            <w:tcW w:w="2126" w:type="dxa"/>
            <w:gridSpan w:val="3"/>
            <w:shd w:val="clear" w:color="auto" w:fill="auto"/>
            <w:noWrap/>
            <w:vAlign w:val="center"/>
            <w:hideMark/>
          </w:tcPr>
          <w:p w14:paraId="7085D588"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595DA396" w14:textId="2217EE3A" w:rsidR="0025197C" w:rsidRPr="00F01D20" w:rsidRDefault="0025197C" w:rsidP="0025197C">
            <w:pPr>
              <w:spacing w:after="0" w:line="240" w:lineRule="auto"/>
              <w:rPr>
                <w:rFonts w:ascii="Verdana" w:eastAsia="Times New Roman" w:hAnsi="Verdana"/>
                <w:color w:val="000000"/>
                <w:lang w:eastAsia="en-GB"/>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EFDDBF" w14:textId="0030F037" w:rsidR="0025197C" w:rsidRPr="008438BA" w:rsidRDefault="0025197C" w:rsidP="0025197C">
            <w:pPr>
              <w:spacing w:after="0" w:line="240" w:lineRule="auto"/>
              <w:rPr>
                <w:rFonts w:ascii="Arial" w:eastAsia="Times New Roman" w:hAnsi="Arial" w:cs="Arial"/>
                <w:color w:val="000000"/>
                <w:sz w:val="16"/>
                <w:szCs w:val="16"/>
                <w:lang w:eastAsia="en-GB"/>
              </w:rPr>
            </w:pPr>
            <w:r w:rsidRPr="008438BA">
              <w:rPr>
                <w:rFonts w:ascii="Arial" w:eastAsia="Times New Roman" w:hAnsi="Arial" w:cs="Arial"/>
                <w:color w:val="000000"/>
                <w:sz w:val="16"/>
                <w:szCs w:val="16"/>
                <w:lang w:eastAsia="en-GB"/>
              </w:rPr>
              <w:t>Account Ref</w:t>
            </w:r>
            <w:r w:rsidR="00792970">
              <w:rPr>
                <w:rFonts w:ascii="Arial" w:eastAsia="Times New Roman" w:hAnsi="Arial" w:cs="Arial"/>
                <w:color w:val="000000"/>
                <w:sz w:val="16"/>
                <w:szCs w:val="16"/>
                <w:lang w:eastAsia="en-GB"/>
              </w:rPr>
              <w:t>.</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1A7267F" w14:textId="4D364458"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442203DB" w14:textId="77777777" w:rsidTr="003A01B0">
        <w:trPr>
          <w:trHeight w:val="278"/>
          <w:jc w:val="center"/>
        </w:trPr>
        <w:tc>
          <w:tcPr>
            <w:tcW w:w="1448" w:type="dxa"/>
            <w:shd w:val="clear" w:color="auto" w:fill="auto"/>
            <w:noWrap/>
            <w:vAlign w:val="center"/>
            <w:hideMark/>
          </w:tcPr>
          <w:p w14:paraId="5BDCF97F" w14:textId="77777777"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475C5387" w14:textId="4C3D3965"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3BFD4C71" w14:textId="0A73AD8F"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F6A6230" w14:textId="6BC3B79C" w:rsidR="0025197C" w:rsidRPr="00792970" w:rsidRDefault="00751B30" w:rsidP="0025197C">
            <w:pPr>
              <w:spacing w:after="0" w:line="240" w:lineRule="auto"/>
              <w:rPr>
                <w:rFonts w:ascii="Verdana" w:eastAsia="Times New Roman" w:hAnsi="Verdana"/>
                <w:color w:val="000000"/>
                <w:sz w:val="18"/>
                <w:szCs w:val="18"/>
                <w:lang w:eastAsia="en-GB"/>
              </w:rPr>
            </w:pPr>
            <w:r>
              <w:rPr>
                <w:rFonts w:ascii="Arial" w:eastAsia="Times New Roman" w:hAnsi="Arial" w:cs="Arial"/>
                <w:color w:val="000000"/>
                <w:sz w:val="18"/>
                <w:szCs w:val="18"/>
                <w:lang w:eastAsia="en-GB"/>
              </w:rPr>
              <w:t>KY11 8HN</w:t>
            </w:r>
            <w:bookmarkStart w:id="0" w:name="_GoBack"/>
            <w:bookmarkEnd w:id="0"/>
          </w:p>
        </w:tc>
        <w:tc>
          <w:tcPr>
            <w:tcW w:w="2126" w:type="dxa"/>
            <w:gridSpan w:val="3"/>
            <w:shd w:val="clear" w:color="auto" w:fill="auto"/>
            <w:noWrap/>
            <w:vAlign w:val="center"/>
            <w:hideMark/>
          </w:tcPr>
          <w:p w14:paraId="2F45D528" w14:textId="7EFF48AA"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250F33FA" w14:textId="0B1AF2FA" w:rsidR="0025197C" w:rsidRPr="00F01D20" w:rsidRDefault="0025197C" w:rsidP="0025197C">
            <w:pPr>
              <w:spacing w:after="0" w:line="240" w:lineRule="auto"/>
              <w:rPr>
                <w:rFonts w:ascii="Verdana" w:eastAsia="Times New Roman" w:hAnsi="Verdana"/>
                <w:color w:val="000000"/>
                <w:lang w:eastAsia="en-GB"/>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3CF2BB91" w14:textId="77777777" w:rsidR="0025197C" w:rsidRPr="008438BA" w:rsidRDefault="0025197C" w:rsidP="0025197C">
            <w:pPr>
              <w:spacing w:after="0" w:line="240" w:lineRule="auto"/>
              <w:rPr>
                <w:rFonts w:ascii="Arial" w:eastAsia="Times New Roman" w:hAnsi="Arial" w:cs="Arial"/>
                <w:color w:val="000000"/>
                <w:sz w:val="16"/>
                <w:szCs w:val="16"/>
                <w:lang w:eastAsia="en-GB"/>
              </w:rPr>
            </w:pPr>
          </w:p>
        </w:tc>
        <w:tc>
          <w:tcPr>
            <w:tcW w:w="1559" w:type="dxa"/>
            <w:vMerge/>
            <w:tcBorders>
              <w:left w:val="single" w:sz="4" w:space="0" w:color="auto"/>
              <w:bottom w:val="single" w:sz="4" w:space="0" w:color="auto"/>
              <w:right w:val="single" w:sz="4" w:space="0" w:color="auto"/>
            </w:tcBorders>
            <w:shd w:val="clear" w:color="auto" w:fill="auto"/>
            <w:vAlign w:val="center"/>
          </w:tcPr>
          <w:p w14:paraId="5136F356" w14:textId="1E1F970E"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2556940B" w14:textId="77777777" w:rsidTr="003A01B0">
        <w:trPr>
          <w:trHeight w:val="285"/>
          <w:jc w:val="center"/>
        </w:trPr>
        <w:tc>
          <w:tcPr>
            <w:tcW w:w="1448" w:type="dxa"/>
            <w:shd w:val="clear" w:color="auto" w:fill="auto"/>
            <w:noWrap/>
            <w:vAlign w:val="center"/>
            <w:hideMark/>
          </w:tcPr>
          <w:p w14:paraId="5C72F56F" w14:textId="10DFE18A"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413E816F" w14:textId="3B52F739"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15F85E90" w14:textId="4EC31FB5"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450689E" w14:textId="522FCBE4"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T: 0345 307 3454</w:t>
            </w:r>
          </w:p>
        </w:tc>
        <w:tc>
          <w:tcPr>
            <w:tcW w:w="2126" w:type="dxa"/>
            <w:gridSpan w:val="3"/>
            <w:shd w:val="clear" w:color="auto" w:fill="auto"/>
            <w:noWrap/>
            <w:vAlign w:val="center"/>
            <w:hideMark/>
          </w:tcPr>
          <w:p w14:paraId="4BCA58FA"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2CC45819" w14:textId="23E8145F" w:rsidR="0025197C" w:rsidRPr="00F01D20" w:rsidRDefault="0025197C" w:rsidP="0025197C">
            <w:pPr>
              <w:spacing w:after="0" w:line="240" w:lineRule="auto"/>
              <w:rPr>
                <w:rFonts w:ascii="Verdana" w:eastAsia="Times New Roman" w:hAnsi="Verdana"/>
                <w:color w:val="000000"/>
                <w:lang w:eastAsia="en-GB"/>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9AB7C" w14:textId="707C281F" w:rsidR="0025197C" w:rsidRPr="008438BA" w:rsidRDefault="0025197C" w:rsidP="0025197C">
            <w:pPr>
              <w:spacing w:after="0" w:line="240" w:lineRule="auto"/>
              <w:rPr>
                <w:rFonts w:ascii="Arial" w:eastAsia="Times New Roman" w:hAnsi="Arial" w:cs="Arial"/>
                <w:color w:val="000000"/>
                <w:sz w:val="16"/>
                <w:szCs w:val="16"/>
                <w:lang w:eastAsia="en-GB"/>
              </w:rPr>
            </w:pPr>
            <w:r w:rsidRPr="008438BA">
              <w:rPr>
                <w:rFonts w:ascii="Arial" w:eastAsia="Times New Roman" w:hAnsi="Arial" w:cs="Arial"/>
                <w:color w:val="000000"/>
                <w:sz w:val="16"/>
                <w:szCs w:val="16"/>
                <w:lang w:eastAsia="en-GB"/>
              </w:rPr>
              <w:t xml:space="preserve">Route </w:t>
            </w:r>
            <w:r>
              <w:rPr>
                <w:rFonts w:ascii="Arial" w:eastAsia="Times New Roman" w:hAnsi="Arial" w:cs="Arial"/>
                <w:color w:val="000000"/>
                <w:sz w:val="16"/>
                <w:szCs w:val="16"/>
                <w:lang w:eastAsia="en-GB"/>
              </w:rPr>
              <w:t>No</w:t>
            </w:r>
            <w:r w:rsidR="00792970">
              <w:rPr>
                <w:rFonts w:ascii="Arial" w:eastAsia="Times New Roman" w:hAnsi="Arial" w:cs="Arial"/>
                <w:color w:val="000000"/>
                <w:sz w:val="16"/>
                <w:szCs w:val="16"/>
                <w:lang w:eastAsia="en-GB"/>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4726E" w14:textId="6FB73142"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357E88BE" w14:textId="77777777" w:rsidTr="003A01B0">
        <w:trPr>
          <w:trHeight w:val="285"/>
          <w:jc w:val="center"/>
        </w:trPr>
        <w:tc>
          <w:tcPr>
            <w:tcW w:w="1448" w:type="dxa"/>
            <w:shd w:val="clear" w:color="auto" w:fill="auto"/>
            <w:noWrap/>
            <w:vAlign w:val="center"/>
            <w:hideMark/>
          </w:tcPr>
          <w:p w14:paraId="057A38AD" w14:textId="77777777"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3CDCEDAF" w14:textId="44191348"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02972C31" w14:textId="685C6342"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C871090" w14:textId="0EADDA39"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e: info@thecressco.co.uk</w:t>
            </w:r>
          </w:p>
        </w:tc>
        <w:tc>
          <w:tcPr>
            <w:tcW w:w="2126" w:type="dxa"/>
            <w:gridSpan w:val="3"/>
            <w:shd w:val="clear" w:color="auto" w:fill="auto"/>
            <w:noWrap/>
            <w:vAlign w:val="center"/>
            <w:hideMark/>
          </w:tcPr>
          <w:p w14:paraId="6493706E"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074D1025" w14:textId="19625928" w:rsidR="0025197C" w:rsidRPr="00F01D20" w:rsidRDefault="0025197C" w:rsidP="0025197C">
            <w:pPr>
              <w:spacing w:after="0" w:line="240" w:lineRule="auto"/>
              <w:rPr>
                <w:rFonts w:ascii="Verdana" w:eastAsia="Times New Roman" w:hAnsi="Verdana"/>
                <w:color w:val="000000"/>
                <w:lang w:eastAsia="en-GB"/>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D1F52A" w14:textId="77777777" w:rsidR="0025197C" w:rsidRPr="00E228C9" w:rsidRDefault="0025197C" w:rsidP="0025197C">
            <w:pPr>
              <w:spacing w:after="0" w:line="240" w:lineRule="auto"/>
              <w:rPr>
                <w:rFonts w:ascii="Arial" w:eastAsia="Times New Roman" w:hAnsi="Arial" w:cs="Arial"/>
                <w:color w:val="000000"/>
                <w:sz w:val="20"/>
                <w:szCs w:val="20"/>
                <w:lang w:eastAsia="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71094C" w14:textId="59719E47" w:rsidR="0025197C" w:rsidRPr="00E228C9"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5B23E2ED" w14:textId="77777777" w:rsidTr="00B57EE3">
        <w:trPr>
          <w:trHeight w:val="513"/>
          <w:jc w:val="center"/>
        </w:trPr>
        <w:tc>
          <w:tcPr>
            <w:tcW w:w="10773" w:type="dxa"/>
            <w:gridSpan w:val="13"/>
            <w:tcBorders>
              <w:left w:val="nil"/>
              <w:right w:val="nil"/>
            </w:tcBorders>
            <w:shd w:val="clear" w:color="auto" w:fill="auto"/>
            <w:noWrap/>
            <w:vAlign w:val="bottom"/>
            <w:hideMark/>
          </w:tcPr>
          <w:p w14:paraId="79EED9BB" w14:textId="6CC4780D" w:rsidR="0025197C" w:rsidRPr="00F01D20" w:rsidRDefault="0025197C" w:rsidP="0025197C">
            <w:pPr>
              <w:spacing w:after="0"/>
              <w:jc w:val="center"/>
              <w:rPr>
                <w:rFonts w:ascii="Verdana" w:eastAsia="Times New Roman" w:hAnsi="Verdana"/>
                <w:b/>
                <w:bCs/>
                <w:color w:val="000000"/>
                <w:sz w:val="24"/>
                <w:szCs w:val="24"/>
                <w:lang w:eastAsia="en-GB"/>
              </w:rPr>
            </w:pPr>
            <w:r w:rsidRPr="00F01D20">
              <w:rPr>
                <w:rFonts w:ascii="Verdana" w:eastAsia="Times New Roman" w:hAnsi="Verdana"/>
                <w:b/>
                <w:bCs/>
                <w:color w:val="000000"/>
                <w:sz w:val="24"/>
                <w:szCs w:val="24"/>
                <w:lang w:eastAsia="en-GB"/>
              </w:rPr>
              <w:t>New Customer Form</w:t>
            </w:r>
          </w:p>
        </w:tc>
      </w:tr>
      <w:tr w:rsidR="0025197C" w:rsidRPr="00F01D20" w14:paraId="30887C4E" w14:textId="77777777" w:rsidTr="006E2152">
        <w:trPr>
          <w:cantSplit/>
          <w:trHeight w:hRule="exact" w:val="510"/>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C74A69" w14:textId="17C167FC"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Full Business Name</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7E8386" w14:textId="66BA3410" w:rsidR="0025197C" w:rsidRPr="00AD1972" w:rsidRDefault="0025197C" w:rsidP="0025197C">
            <w:pPr>
              <w:rPr>
                <w:rFonts w:ascii="Arial" w:eastAsia="Times New Roman" w:hAnsi="Arial" w:cs="Arial"/>
                <w:color w:val="000000"/>
                <w:sz w:val="20"/>
                <w:szCs w:val="20"/>
                <w:lang w:eastAsia="en-GB"/>
              </w:rPr>
            </w:pPr>
          </w:p>
        </w:tc>
      </w:tr>
      <w:tr w:rsidR="0025197C" w:rsidRPr="00F01D20" w14:paraId="241C3669" w14:textId="77777777" w:rsidTr="006E2152">
        <w:trPr>
          <w:cantSplit/>
          <w:trHeight w:val="510"/>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580E4" w14:textId="554CFD23"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Full Trading Name</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FEB2BF" w14:textId="547867F8"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70C86E65" w14:textId="77777777" w:rsidTr="006E2152">
        <w:trPr>
          <w:cantSplit/>
          <w:trHeight w:val="529"/>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B9042" w14:textId="6619807A"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Trading Address </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2C0BAA" w14:textId="44270F00"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390FFC3B" w14:textId="77777777" w:rsidTr="006E2152">
        <w:trPr>
          <w:cantSplit/>
          <w:trHeight w:val="529"/>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2BE8E" w14:textId="77777777" w:rsidR="0025197C" w:rsidRPr="00A328B0" w:rsidRDefault="0025197C" w:rsidP="0025197C">
            <w:pPr>
              <w:spacing w:after="0"/>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Invoice Address </w:t>
            </w:r>
          </w:p>
          <w:p w14:paraId="3DD4381B" w14:textId="351B5B5C" w:rsidR="0025197C" w:rsidRPr="009A51D2" w:rsidRDefault="0025197C" w:rsidP="0025197C">
            <w:pPr>
              <w:spacing w:after="0" w:line="240" w:lineRule="auto"/>
              <w:rPr>
                <w:rFonts w:ascii="Arial" w:eastAsia="Times New Roman" w:hAnsi="Arial" w:cs="Arial"/>
                <w:color w:val="000000"/>
                <w:sz w:val="16"/>
                <w:szCs w:val="16"/>
                <w:lang w:eastAsia="en-GB"/>
              </w:rPr>
            </w:pPr>
            <w:r w:rsidRPr="009A51D2">
              <w:rPr>
                <w:rFonts w:ascii="Arial" w:eastAsia="Times New Roman" w:hAnsi="Arial" w:cs="Arial"/>
                <w:i/>
                <w:color w:val="000000"/>
                <w:sz w:val="16"/>
                <w:szCs w:val="16"/>
                <w:lang w:eastAsia="en-GB"/>
              </w:rPr>
              <w:t>(if different from Trading Address)</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FAB573" w14:textId="4212220C"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6144EFC7" w14:textId="77777777" w:rsidTr="008438BA">
        <w:trPr>
          <w:cantSplit/>
          <w:trHeight w:val="131"/>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71CFFE" w14:textId="77777777" w:rsidR="0025197C" w:rsidRPr="00A328B0" w:rsidRDefault="0025197C" w:rsidP="0025197C">
            <w:pPr>
              <w:spacing w:after="0" w:line="240" w:lineRule="auto"/>
              <w:rPr>
                <w:rFonts w:ascii="Arial" w:eastAsia="Times New Roman" w:hAnsi="Arial" w:cs="Arial"/>
                <w:color w:val="000000"/>
                <w:sz w:val="12"/>
                <w:szCs w:val="12"/>
                <w:lang w:eastAsia="en-GB"/>
              </w:rPr>
            </w:pPr>
          </w:p>
        </w:tc>
      </w:tr>
      <w:tr w:rsidR="0025197C" w:rsidRPr="00F01D20" w14:paraId="0D96E91F"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018B5" w14:textId="568B59E8"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Buying Contact</w:t>
            </w:r>
            <w:r w:rsidR="00E10813">
              <w:rPr>
                <w:rFonts w:ascii="Arial" w:eastAsia="Times New Roman" w:hAnsi="Arial" w:cs="Arial"/>
                <w:color w:val="000000"/>
                <w:sz w:val="20"/>
                <w:szCs w:val="20"/>
                <w:lang w:eastAsia="en-GB"/>
              </w:rPr>
              <w:t xml:space="preserve"> Name</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CB4C" w14:textId="33A58717" w:rsidR="0025197C" w:rsidRPr="00AD1972" w:rsidRDefault="0025197C"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3EBBF" w14:textId="2C22021E"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Accounts Contact</w:t>
            </w:r>
            <w:r w:rsidR="00E10813">
              <w:rPr>
                <w:rFonts w:ascii="Arial" w:eastAsia="Times New Roman" w:hAnsi="Arial" w:cs="Arial"/>
                <w:color w:val="000000"/>
                <w:sz w:val="20"/>
                <w:szCs w:val="20"/>
                <w:lang w:eastAsia="en-GB"/>
              </w:rPr>
              <w:t xml:space="preserve"> Name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DD15B8" w14:textId="4EA7E178"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2659C336"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DB403" w14:textId="48905AFD" w:rsidR="0025197C" w:rsidRPr="00A328B0" w:rsidRDefault="0025197C" w:rsidP="00124C14">
            <w:pPr>
              <w:spacing w:after="0"/>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Email</w:t>
            </w:r>
            <w:r w:rsidR="00124C14">
              <w:rPr>
                <w:rFonts w:ascii="Arial" w:eastAsia="Times New Roman" w:hAnsi="Arial" w:cs="Arial"/>
                <w:color w:val="000000"/>
                <w:sz w:val="20"/>
                <w:szCs w:val="20"/>
                <w:lang w:eastAsia="en-GB"/>
              </w:rPr>
              <w:t xml:space="preserve"> </w:t>
            </w:r>
            <w:r w:rsidRPr="00A328B0">
              <w:rPr>
                <w:rFonts w:ascii="Arial" w:eastAsia="Times New Roman" w:hAnsi="Arial" w:cs="Arial"/>
                <w:color w:val="000000"/>
                <w:sz w:val="20"/>
                <w:szCs w:val="20"/>
                <w:lang w:eastAsia="en-GB"/>
              </w:rPr>
              <w:t>(</w:t>
            </w:r>
            <w:r w:rsidR="00124C14">
              <w:rPr>
                <w:rFonts w:ascii="Arial" w:eastAsia="Times New Roman" w:hAnsi="Arial" w:cs="Arial"/>
                <w:color w:val="000000"/>
                <w:sz w:val="20"/>
                <w:szCs w:val="20"/>
                <w:lang w:eastAsia="en-GB"/>
              </w:rPr>
              <w:t xml:space="preserve">for </w:t>
            </w:r>
            <w:r w:rsidRPr="00A328B0">
              <w:rPr>
                <w:rFonts w:ascii="Arial" w:eastAsia="Times New Roman" w:hAnsi="Arial" w:cs="Arial"/>
                <w:color w:val="000000"/>
                <w:sz w:val="20"/>
                <w:szCs w:val="20"/>
                <w:lang w:eastAsia="en-GB"/>
              </w:rPr>
              <w:t>website login)</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B4847" w14:textId="703C54B8" w:rsidR="0025197C" w:rsidRPr="00AD1972" w:rsidRDefault="0025197C"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D6A9F" w14:textId="2FB80CE5"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Email</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DFB619" w14:textId="733B183A"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E10813" w:rsidRPr="00F01D20" w14:paraId="4AA5DB54"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574B3" w14:textId="727F42E0"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Phone</w:t>
            </w:r>
            <w:r w:rsidRPr="00A328B0">
              <w:rPr>
                <w:rFonts w:ascii="Arial" w:eastAsia="Times New Roman" w:hAnsi="Arial" w:cs="Arial"/>
                <w:color w:val="000000"/>
                <w:sz w:val="20"/>
                <w:szCs w:val="20"/>
                <w:lang w:eastAsia="en-GB"/>
              </w:rPr>
              <w:t xml:space="preserve"> Number</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A9FDD" w14:textId="5157FDE7" w:rsidR="00E10813" w:rsidRPr="00AD1972" w:rsidRDefault="00E10813"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3BAE6" w14:textId="42D3786B"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Phone </w:t>
            </w:r>
            <w:r w:rsidRPr="00A328B0">
              <w:rPr>
                <w:rFonts w:ascii="Arial" w:eastAsia="Times New Roman" w:hAnsi="Arial" w:cs="Arial"/>
                <w:color w:val="000000"/>
                <w:sz w:val="20"/>
                <w:szCs w:val="20"/>
                <w:lang w:eastAsia="en-GB"/>
              </w:rPr>
              <w:t>Number</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95ECB0"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r>
      <w:tr w:rsidR="00E10813" w:rsidRPr="00F01D20" w14:paraId="4D3F1163"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81189" w14:textId="173578EC"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Mobile</w:t>
            </w:r>
            <w:r w:rsidRPr="00A328B0">
              <w:rPr>
                <w:rFonts w:ascii="Arial" w:eastAsia="Times New Roman" w:hAnsi="Arial" w:cs="Arial"/>
                <w:color w:val="000000"/>
                <w:sz w:val="20"/>
                <w:szCs w:val="20"/>
                <w:lang w:eastAsia="en-GB"/>
              </w:rPr>
              <w:t xml:space="preserve"> Number</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5992D"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2161B" w14:textId="45BF88CC"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Mobile </w:t>
            </w:r>
            <w:r w:rsidRPr="00A328B0">
              <w:rPr>
                <w:rFonts w:ascii="Arial" w:eastAsia="Times New Roman" w:hAnsi="Arial" w:cs="Arial"/>
                <w:color w:val="000000"/>
                <w:sz w:val="20"/>
                <w:szCs w:val="20"/>
                <w:lang w:eastAsia="en-GB"/>
              </w:rPr>
              <w:t>Number</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5703F1"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r>
      <w:tr w:rsidR="0025197C" w:rsidRPr="00F01D20" w14:paraId="252955CE" w14:textId="77777777" w:rsidTr="008438BA">
        <w:trPr>
          <w:trHeight w:val="150"/>
          <w:jc w:val="center"/>
        </w:trPr>
        <w:tc>
          <w:tcPr>
            <w:tcW w:w="10773" w:type="dxa"/>
            <w:gridSpan w:val="13"/>
            <w:tcBorders>
              <w:top w:val="nil"/>
              <w:left w:val="nil"/>
              <w:bottom w:val="single" w:sz="4" w:space="0" w:color="auto"/>
            </w:tcBorders>
            <w:shd w:val="clear" w:color="auto" w:fill="auto"/>
            <w:vAlign w:val="center"/>
            <w:hideMark/>
          </w:tcPr>
          <w:p w14:paraId="5BBE0DEE" w14:textId="4A54907A" w:rsidR="0025197C" w:rsidRPr="00A328B0" w:rsidRDefault="0025197C" w:rsidP="0025197C">
            <w:pPr>
              <w:spacing w:after="0" w:line="240" w:lineRule="auto"/>
              <w:rPr>
                <w:rFonts w:ascii="Arial" w:eastAsia="Times New Roman" w:hAnsi="Arial" w:cs="Arial"/>
                <w:color w:val="000000"/>
                <w:sz w:val="12"/>
                <w:szCs w:val="12"/>
                <w:lang w:eastAsia="en-GB"/>
              </w:rPr>
            </w:pPr>
          </w:p>
        </w:tc>
      </w:tr>
      <w:tr w:rsidR="0025197C" w:rsidRPr="00D927D2" w14:paraId="0E3C6F3A" w14:textId="77777777" w:rsidTr="00E10813">
        <w:trPr>
          <w:trHeight w:val="456"/>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D5A5F" w14:textId="3FF47E83" w:rsidR="0025197C"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Business Constitution </w:t>
            </w:r>
          </w:p>
          <w:p w14:paraId="3DCD7A5B" w14:textId="276AF31D" w:rsidR="0025197C" w:rsidRPr="009A51D2" w:rsidRDefault="0025197C" w:rsidP="0025197C">
            <w:pPr>
              <w:spacing w:after="0"/>
              <w:rPr>
                <w:rFonts w:ascii="Arial" w:eastAsia="Times New Roman" w:hAnsi="Arial" w:cs="Arial"/>
                <w:i/>
                <w:iCs/>
                <w:color w:val="000000"/>
                <w:sz w:val="18"/>
                <w:szCs w:val="18"/>
                <w:lang w:eastAsia="en-GB"/>
              </w:rPr>
            </w:pPr>
            <w:r w:rsidRPr="009A51D2">
              <w:rPr>
                <w:rFonts w:ascii="Arial" w:eastAsia="Times New Roman" w:hAnsi="Arial" w:cs="Arial"/>
                <w:i/>
                <w:iCs/>
                <w:color w:val="000000"/>
                <w:sz w:val="18"/>
                <w:szCs w:val="18"/>
                <w:lang w:eastAsia="en-GB"/>
              </w:rPr>
              <w:t>(Ltd Company/Sole Trader, etc)</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D10869" w14:textId="3C2937DA"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5A21D1BD" w14:textId="77777777" w:rsidTr="00E10813">
        <w:trPr>
          <w:trHeight w:val="392"/>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65D06" w14:textId="0AD40C9C" w:rsidR="0025197C"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Company Registration Number </w:t>
            </w:r>
          </w:p>
          <w:p w14:paraId="3F83B7B2" w14:textId="2E80D70A" w:rsidR="0025197C" w:rsidRPr="009A51D2" w:rsidRDefault="0025197C" w:rsidP="0025197C">
            <w:pPr>
              <w:spacing w:after="0"/>
              <w:rPr>
                <w:rFonts w:ascii="Arial" w:eastAsia="Times New Roman" w:hAnsi="Arial" w:cs="Arial"/>
                <w:i/>
                <w:iCs/>
                <w:color w:val="000000"/>
                <w:sz w:val="18"/>
                <w:szCs w:val="18"/>
                <w:lang w:eastAsia="en-GB"/>
              </w:rPr>
            </w:pPr>
            <w:r w:rsidRPr="009A51D2">
              <w:rPr>
                <w:rFonts w:ascii="Arial" w:eastAsia="Times New Roman" w:hAnsi="Arial" w:cs="Arial"/>
                <w:i/>
                <w:iCs/>
                <w:color w:val="000000"/>
                <w:sz w:val="18"/>
                <w:szCs w:val="18"/>
                <w:lang w:eastAsia="en-GB"/>
              </w:rPr>
              <w:t>(if applicable)</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C2D993" w14:textId="3DAA7257"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041A6A25" w14:textId="77777777" w:rsidTr="00E10813">
        <w:trPr>
          <w:trHeight w:val="376"/>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82AE2" w14:textId="05C7D79A"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Full names of </w:t>
            </w:r>
            <w:r w:rsidR="00D2346B">
              <w:rPr>
                <w:rFonts w:ascii="Arial" w:eastAsia="Times New Roman" w:hAnsi="Arial" w:cs="Arial"/>
                <w:color w:val="000000"/>
                <w:sz w:val="20"/>
                <w:szCs w:val="20"/>
                <w:lang w:eastAsia="en-GB"/>
              </w:rPr>
              <w:t xml:space="preserve">Directors </w:t>
            </w:r>
            <w:r w:rsidRPr="00CA6A38">
              <w:rPr>
                <w:rFonts w:ascii="Arial" w:eastAsia="Times New Roman" w:hAnsi="Arial" w:cs="Arial"/>
                <w:color w:val="000000"/>
                <w:sz w:val="20"/>
                <w:szCs w:val="20"/>
                <w:lang w:eastAsia="en-GB"/>
              </w:rPr>
              <w:t xml:space="preserve">or </w:t>
            </w:r>
            <w:r w:rsidR="00D2346B">
              <w:rPr>
                <w:rFonts w:ascii="Arial" w:eastAsia="Times New Roman" w:hAnsi="Arial" w:cs="Arial"/>
                <w:color w:val="000000"/>
                <w:sz w:val="20"/>
                <w:szCs w:val="20"/>
                <w:lang w:eastAsia="en-GB"/>
              </w:rPr>
              <w:t>Partners</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11F72B" w14:textId="77777777" w:rsidR="0025197C" w:rsidRPr="00CA6A38" w:rsidRDefault="0025197C" w:rsidP="0025197C">
            <w:pPr>
              <w:spacing w:after="0" w:line="240" w:lineRule="auto"/>
              <w:rPr>
                <w:rFonts w:ascii="Arial" w:eastAsia="Times New Roman" w:hAnsi="Arial" w:cs="Arial"/>
                <w:color w:val="000000"/>
                <w:sz w:val="20"/>
                <w:szCs w:val="20"/>
                <w:lang w:eastAsia="en-GB"/>
              </w:rPr>
            </w:pPr>
          </w:p>
          <w:p w14:paraId="23440902" w14:textId="6A328D1A" w:rsidR="0025197C" w:rsidRPr="00CA6A38" w:rsidRDefault="0025197C" w:rsidP="0025197C">
            <w:pPr>
              <w:spacing w:after="0" w:line="240" w:lineRule="auto"/>
              <w:rPr>
                <w:rFonts w:ascii="Arial" w:eastAsia="Times New Roman" w:hAnsi="Arial" w:cs="Arial"/>
                <w:color w:val="000000"/>
                <w:sz w:val="20"/>
                <w:szCs w:val="20"/>
                <w:lang w:eastAsia="en-GB"/>
              </w:rPr>
            </w:pPr>
          </w:p>
        </w:tc>
      </w:tr>
      <w:tr w:rsidR="0025197C" w:rsidRPr="00D927D2" w14:paraId="76F232CC" w14:textId="77777777" w:rsidTr="008438BA">
        <w:trPr>
          <w:trHeight w:val="285"/>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6CDCF" w14:textId="13807CFA" w:rsidR="0025197C" w:rsidRPr="00CA6A38" w:rsidRDefault="0025197C" w:rsidP="00A10242">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Directors / Partners </w:t>
            </w:r>
            <w:r w:rsidRPr="00A328B0">
              <w:rPr>
                <w:rFonts w:ascii="Arial" w:eastAsia="Times New Roman" w:hAnsi="Arial" w:cs="Arial"/>
                <w:i/>
                <w:iCs/>
                <w:color w:val="000000"/>
                <w:sz w:val="20"/>
                <w:szCs w:val="20"/>
                <w:lang w:eastAsia="en-GB"/>
              </w:rPr>
              <w:t xml:space="preserve">– </w:t>
            </w:r>
            <w:r w:rsidRPr="009A51D2">
              <w:rPr>
                <w:rFonts w:ascii="Arial" w:eastAsia="Times New Roman" w:hAnsi="Arial" w:cs="Arial"/>
                <w:i/>
                <w:iCs/>
                <w:color w:val="000000"/>
                <w:sz w:val="18"/>
                <w:szCs w:val="18"/>
                <w:lang w:eastAsia="en-GB"/>
              </w:rPr>
              <w:t xml:space="preserve">Please </w:t>
            </w:r>
            <w:r w:rsidR="007E42CF">
              <w:rPr>
                <w:rFonts w:ascii="Arial" w:eastAsia="Times New Roman" w:hAnsi="Arial" w:cs="Arial"/>
                <w:i/>
                <w:iCs/>
                <w:color w:val="000000"/>
                <w:sz w:val="18"/>
                <w:szCs w:val="18"/>
                <w:lang w:eastAsia="en-GB"/>
              </w:rPr>
              <w:t xml:space="preserve">also </w:t>
            </w:r>
            <w:r w:rsidRPr="009A51D2">
              <w:rPr>
                <w:rFonts w:ascii="Arial" w:eastAsia="Times New Roman" w:hAnsi="Arial" w:cs="Arial"/>
                <w:i/>
                <w:iCs/>
                <w:color w:val="000000"/>
                <w:sz w:val="18"/>
                <w:szCs w:val="18"/>
                <w:lang w:eastAsia="en-GB"/>
              </w:rPr>
              <w:t xml:space="preserve">include </w:t>
            </w:r>
            <w:r w:rsidR="003A36B3">
              <w:rPr>
                <w:rFonts w:ascii="Arial" w:eastAsia="Times New Roman" w:hAnsi="Arial" w:cs="Arial"/>
                <w:i/>
                <w:iCs/>
                <w:color w:val="000000"/>
                <w:sz w:val="18"/>
                <w:szCs w:val="18"/>
                <w:lang w:eastAsia="en-GB"/>
              </w:rPr>
              <w:t>P</w:t>
            </w:r>
            <w:r w:rsidRPr="009A51D2">
              <w:rPr>
                <w:rFonts w:ascii="Arial" w:eastAsia="Times New Roman" w:hAnsi="Arial" w:cs="Arial"/>
                <w:i/>
                <w:iCs/>
                <w:color w:val="000000"/>
                <w:sz w:val="18"/>
                <w:szCs w:val="18"/>
                <w:lang w:eastAsia="en-GB"/>
              </w:rPr>
              <w:t>artners home addresses</w:t>
            </w:r>
          </w:p>
        </w:tc>
      </w:tr>
      <w:tr w:rsidR="0025197C" w:rsidRPr="00D927D2" w14:paraId="1EC9EEE5" w14:textId="77777777" w:rsidTr="006E2152">
        <w:trPr>
          <w:trHeight w:val="413"/>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3A994" w14:textId="77777777" w:rsidR="0025197C" w:rsidRPr="00CA6A38"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Person 1:</w:t>
            </w:r>
          </w:p>
        </w:tc>
        <w:tc>
          <w:tcPr>
            <w:tcW w:w="932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FDD7B23" w14:textId="233382F9"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798F8BD3" w14:textId="77777777" w:rsidTr="006E2152">
        <w:trPr>
          <w:trHeight w:val="419"/>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E805D" w14:textId="77777777" w:rsidR="0025197C" w:rsidRPr="00CA6A38"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Person 2:</w:t>
            </w:r>
          </w:p>
        </w:tc>
        <w:tc>
          <w:tcPr>
            <w:tcW w:w="932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9EF39F7" w14:textId="79C9F8B4" w:rsidR="0025197C" w:rsidRPr="00CA6A38" w:rsidRDefault="0025197C" w:rsidP="0025197C">
            <w:pPr>
              <w:spacing w:after="0" w:line="240" w:lineRule="auto"/>
              <w:rPr>
                <w:rFonts w:ascii="Arial" w:eastAsia="Times New Roman" w:hAnsi="Arial" w:cs="Arial"/>
                <w:color w:val="000000"/>
                <w:sz w:val="20"/>
                <w:szCs w:val="20"/>
                <w:lang w:eastAsia="en-GB"/>
              </w:rPr>
            </w:pPr>
          </w:p>
        </w:tc>
      </w:tr>
      <w:tr w:rsidR="00A10242" w:rsidRPr="00A328B0" w14:paraId="680F0E3E" w14:textId="77777777" w:rsidTr="006E2152">
        <w:trPr>
          <w:trHeight w:val="74"/>
          <w:jc w:val="center"/>
        </w:trPr>
        <w:tc>
          <w:tcPr>
            <w:tcW w:w="10773" w:type="dxa"/>
            <w:gridSpan w:val="13"/>
            <w:tcBorders>
              <w:top w:val="single" w:sz="4" w:space="0" w:color="auto"/>
              <w:left w:val="single" w:sz="4" w:space="0" w:color="auto"/>
              <w:right w:val="single" w:sz="4" w:space="0" w:color="auto"/>
            </w:tcBorders>
            <w:shd w:val="clear" w:color="auto" w:fill="auto"/>
            <w:vAlign w:val="center"/>
          </w:tcPr>
          <w:p w14:paraId="6A415963" w14:textId="77777777" w:rsidR="00A10242" w:rsidRPr="00A328B0" w:rsidRDefault="00A10242" w:rsidP="00A10242">
            <w:pPr>
              <w:spacing w:after="0" w:line="240" w:lineRule="auto"/>
              <w:jc w:val="center"/>
              <w:rPr>
                <w:rFonts w:ascii="Arial" w:eastAsia="Times New Roman" w:hAnsi="Arial" w:cs="Arial"/>
                <w:color w:val="000000"/>
                <w:sz w:val="12"/>
                <w:szCs w:val="12"/>
                <w:lang w:eastAsia="en-GB"/>
              </w:rPr>
            </w:pPr>
          </w:p>
        </w:tc>
      </w:tr>
      <w:tr w:rsidR="00A10242" w:rsidRPr="006612AE" w14:paraId="7DA125B4" w14:textId="77777777" w:rsidTr="00A10242">
        <w:trPr>
          <w:trHeight w:val="58"/>
          <w:jc w:val="center"/>
        </w:trPr>
        <w:tc>
          <w:tcPr>
            <w:tcW w:w="10773" w:type="dxa"/>
            <w:gridSpan w:val="13"/>
            <w:tcBorders>
              <w:top w:val="single" w:sz="4" w:space="0" w:color="auto"/>
              <w:bottom w:val="single" w:sz="4" w:space="0" w:color="auto"/>
            </w:tcBorders>
            <w:shd w:val="clear" w:color="auto" w:fill="auto"/>
            <w:noWrap/>
            <w:vAlign w:val="center"/>
          </w:tcPr>
          <w:p w14:paraId="28CA8D72" w14:textId="77777777" w:rsidR="00A10242" w:rsidRPr="00A10242" w:rsidRDefault="00A10242" w:rsidP="00A10242">
            <w:pPr>
              <w:spacing w:after="0" w:line="240" w:lineRule="auto"/>
              <w:rPr>
                <w:rFonts w:ascii="Arial" w:eastAsia="Times New Roman" w:hAnsi="Arial" w:cs="Arial"/>
                <w:color w:val="000000"/>
                <w:sz w:val="12"/>
                <w:szCs w:val="12"/>
                <w:lang w:eastAsia="en-GB"/>
              </w:rPr>
            </w:pPr>
          </w:p>
        </w:tc>
      </w:tr>
      <w:tr w:rsidR="00A10242" w:rsidRPr="00F01D20" w14:paraId="026D1154" w14:textId="77777777" w:rsidTr="00A328B0">
        <w:trPr>
          <w:trHeight w:val="569"/>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584603E" w14:textId="50E8D591"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I/We apply for a trade account and have read and understood the Terms and Conditions of Business for The Cress Company (Scotland) Ltd (attached):</w:t>
            </w:r>
            <w:r w:rsidRPr="00A328B0">
              <w:rPr>
                <w:rFonts w:ascii="Verdana" w:eastAsia="Times New Roman" w:hAnsi="Verdana"/>
                <w:noProof/>
                <w:color w:val="000000"/>
                <w:sz w:val="20"/>
                <w:szCs w:val="20"/>
                <w:lang w:eastAsia="en-GB"/>
              </w:rPr>
              <w:t xml:space="preserve"> </w:t>
            </w:r>
          </w:p>
        </w:tc>
      </w:tr>
      <w:tr w:rsidR="00A10242" w:rsidRPr="00F01D20" w14:paraId="787C1C7A" w14:textId="77777777" w:rsidTr="006E2152">
        <w:trPr>
          <w:trHeight w:val="565"/>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9D5752" w14:textId="17B6AB7C"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Signature     </w:t>
            </w: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403A77" w14:textId="2441CC70" w:rsidR="00A10242" w:rsidRPr="00A328B0" w:rsidRDefault="00A10242" w:rsidP="00A10242">
            <w:pPr>
              <w:spacing w:after="0" w:line="240" w:lineRule="auto"/>
              <w:rPr>
                <w:rFonts w:ascii="Arial" w:eastAsia="Times New Roman" w:hAnsi="Arial" w:cs="Arial"/>
                <w:color w:val="000000"/>
                <w:sz w:val="20"/>
                <w:szCs w:val="20"/>
                <w:lang w:eastAsia="en-GB"/>
              </w:rPr>
            </w:pPr>
          </w:p>
          <w:p w14:paraId="52121ADC" w14:textId="164DB5B2" w:rsidR="00A10242" w:rsidRPr="00A328B0" w:rsidRDefault="00A10242" w:rsidP="00A10242">
            <w:pPr>
              <w:spacing w:after="0" w:line="240" w:lineRule="auto"/>
              <w:rPr>
                <w:rFonts w:ascii="Arial" w:eastAsia="Times New Roman" w:hAnsi="Arial" w:cs="Arial"/>
                <w:color w:val="000000"/>
                <w:sz w:val="20"/>
                <w:szCs w:val="20"/>
                <w:lang w:eastAsia="en-GB"/>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A4C3E" w14:textId="2B4B1FB9"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Position</w:t>
            </w:r>
          </w:p>
        </w:tc>
        <w:tc>
          <w:tcPr>
            <w:tcW w:w="4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EE460" w14:textId="2F4954E8" w:rsidR="00A10242" w:rsidRPr="00CA6A38" w:rsidRDefault="00A10242" w:rsidP="00A10242">
            <w:pPr>
              <w:spacing w:after="0" w:line="240" w:lineRule="auto"/>
              <w:rPr>
                <w:rFonts w:ascii="Arial" w:eastAsia="Times New Roman" w:hAnsi="Arial" w:cs="Arial"/>
                <w:color w:val="000000"/>
                <w:sz w:val="18"/>
                <w:szCs w:val="18"/>
                <w:lang w:eastAsia="en-GB"/>
              </w:rPr>
            </w:pPr>
          </w:p>
        </w:tc>
      </w:tr>
      <w:tr w:rsidR="00A10242" w:rsidRPr="00F01D20" w14:paraId="7B91E48D" w14:textId="77777777" w:rsidTr="006E2152">
        <w:trPr>
          <w:trHeight w:val="571"/>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F59924" w14:textId="3BA2982F"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Print Name</w:t>
            </w: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951211" w14:textId="77777777" w:rsidR="00A10242" w:rsidRPr="00A328B0" w:rsidRDefault="00A10242" w:rsidP="00A10242">
            <w:pPr>
              <w:spacing w:after="0" w:line="240" w:lineRule="auto"/>
              <w:rPr>
                <w:rFonts w:ascii="Arial" w:eastAsia="Times New Roman" w:hAnsi="Arial" w:cs="Arial"/>
                <w:color w:val="000000"/>
                <w:sz w:val="20"/>
                <w:szCs w:val="20"/>
                <w:lang w:eastAsia="en-GB"/>
              </w:rPr>
            </w:pPr>
          </w:p>
          <w:p w14:paraId="4C00D2F1" w14:textId="41240308" w:rsidR="00A10242" w:rsidRPr="00A328B0" w:rsidRDefault="00A10242" w:rsidP="00A10242">
            <w:pPr>
              <w:spacing w:after="0" w:line="240" w:lineRule="auto"/>
              <w:rPr>
                <w:rFonts w:ascii="Arial" w:eastAsia="Times New Roman" w:hAnsi="Arial" w:cs="Arial"/>
                <w:color w:val="000000"/>
                <w:sz w:val="20"/>
                <w:szCs w:val="20"/>
                <w:lang w:eastAsia="en-GB"/>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951B9" w14:textId="74D24167"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Date</w:t>
            </w:r>
          </w:p>
        </w:tc>
        <w:tc>
          <w:tcPr>
            <w:tcW w:w="4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B10ECF" w14:textId="77777777" w:rsidR="00A10242" w:rsidRPr="00CA6A38" w:rsidRDefault="00A10242" w:rsidP="00A10242">
            <w:pPr>
              <w:spacing w:after="0" w:line="240" w:lineRule="auto"/>
              <w:rPr>
                <w:rFonts w:ascii="Arial" w:eastAsia="Times New Roman" w:hAnsi="Arial" w:cs="Arial"/>
                <w:color w:val="000000"/>
                <w:sz w:val="18"/>
                <w:szCs w:val="18"/>
                <w:lang w:eastAsia="en-GB"/>
              </w:rPr>
            </w:pPr>
          </w:p>
        </w:tc>
      </w:tr>
      <w:tr w:rsidR="00540052" w:rsidRPr="00F01D20" w14:paraId="4623243A" w14:textId="77777777" w:rsidTr="00540052">
        <w:trPr>
          <w:trHeight w:val="571"/>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BF87812" w14:textId="05E7BCE0" w:rsidR="00540052" w:rsidRPr="00540052" w:rsidRDefault="00540052" w:rsidP="00540052">
            <w:pPr>
              <w:spacing w:after="0" w:line="240" w:lineRule="auto"/>
              <w:jc w:val="both"/>
              <w:rPr>
                <w:rFonts w:ascii="Arial" w:eastAsia="Times New Roman" w:hAnsi="Arial" w:cs="Arial"/>
                <w:color w:val="000000"/>
                <w:sz w:val="20"/>
                <w:szCs w:val="20"/>
                <w:lang w:eastAsia="en-GB"/>
              </w:rPr>
            </w:pPr>
          </w:p>
        </w:tc>
      </w:tr>
    </w:tbl>
    <w:p w14:paraId="2DEDACD0" w14:textId="77777777" w:rsidR="00540052" w:rsidRDefault="00540052" w:rsidP="000E659C">
      <w:pPr>
        <w:spacing w:after="160" w:line="259" w:lineRule="auto"/>
        <w:rPr>
          <w:rFonts w:ascii="Verdana" w:hAnsi="Verdana"/>
          <w:sz w:val="16"/>
          <w:szCs w:val="16"/>
        </w:rPr>
      </w:pPr>
    </w:p>
    <w:p w14:paraId="5D116DDE" w14:textId="77777777" w:rsidR="00540052" w:rsidRDefault="00540052" w:rsidP="000E659C">
      <w:pPr>
        <w:spacing w:after="160" w:line="259" w:lineRule="auto"/>
        <w:rPr>
          <w:rFonts w:ascii="Verdana" w:hAnsi="Verdana"/>
          <w:sz w:val="16"/>
          <w:szCs w:val="16"/>
        </w:rPr>
      </w:pPr>
    </w:p>
    <w:p w14:paraId="1F508E47" w14:textId="77777777" w:rsidR="00540052" w:rsidRDefault="00540052" w:rsidP="000E659C">
      <w:pPr>
        <w:spacing w:after="160" w:line="259" w:lineRule="auto"/>
        <w:rPr>
          <w:rFonts w:ascii="Verdana" w:hAnsi="Verdana"/>
          <w:sz w:val="16"/>
          <w:szCs w:val="16"/>
        </w:rPr>
      </w:pPr>
    </w:p>
    <w:p w14:paraId="1B0A125C" w14:textId="00B0BB17" w:rsidR="002E58CB" w:rsidRDefault="00AB714C" w:rsidP="000E659C">
      <w:pPr>
        <w:spacing w:after="160" w:line="259" w:lineRule="auto"/>
        <w:rPr>
          <w:rFonts w:ascii="Verdana" w:hAnsi="Verdana"/>
          <w:b/>
          <w:sz w:val="16"/>
          <w:szCs w:val="16"/>
        </w:rPr>
      </w:pPr>
      <w:r w:rsidRPr="00540052">
        <w:rPr>
          <w:rFonts w:ascii="Verdana" w:hAnsi="Verdana"/>
          <w:sz w:val="16"/>
          <w:szCs w:val="16"/>
        </w:rPr>
        <w:br w:type="page"/>
      </w:r>
      <w:r w:rsidR="002B7364">
        <w:rPr>
          <w:rFonts w:ascii="Verdana" w:hAnsi="Verdana"/>
          <w:b/>
          <w:sz w:val="16"/>
          <w:szCs w:val="16"/>
        </w:rPr>
        <w:lastRenderedPageBreak/>
        <w:t xml:space="preserve">                                                                                                                                                                                                                                                                                                                                                                                                                                                                         </w:t>
      </w:r>
      <w:r w:rsidR="000E659C">
        <w:rPr>
          <w:rFonts w:ascii="Verdana" w:hAnsi="Verdana"/>
          <w:b/>
          <w:sz w:val="16"/>
          <w:szCs w:val="16"/>
        </w:rPr>
        <w:t xml:space="preserve">                             </w:t>
      </w:r>
    </w:p>
    <w:p w14:paraId="745A5B00" w14:textId="77777777" w:rsidR="00C97731" w:rsidRPr="008D3044" w:rsidRDefault="00C97731" w:rsidP="00162828">
      <w:pPr>
        <w:spacing w:after="0"/>
        <w:jc w:val="center"/>
        <w:rPr>
          <w:rFonts w:ascii="Verdana" w:hAnsi="Verdana"/>
          <w:b/>
          <w:sz w:val="20"/>
          <w:szCs w:val="20"/>
        </w:rPr>
      </w:pPr>
    </w:p>
    <w:p w14:paraId="51B7BC27" w14:textId="674C475B" w:rsidR="00162828" w:rsidRPr="008D3044" w:rsidRDefault="00D64A8E" w:rsidP="00162828">
      <w:pPr>
        <w:spacing w:after="0"/>
        <w:jc w:val="center"/>
        <w:rPr>
          <w:rFonts w:ascii="Verdana" w:hAnsi="Verdana"/>
          <w:b/>
          <w:sz w:val="20"/>
          <w:szCs w:val="20"/>
        </w:rPr>
      </w:pPr>
      <w:r w:rsidRPr="008D3044">
        <w:rPr>
          <w:rFonts w:ascii="Verdana" w:hAnsi="Verdana"/>
          <w:b/>
          <w:sz w:val="20"/>
          <w:szCs w:val="20"/>
        </w:rPr>
        <w:t>The Cress Company (Scotland) Ltd</w:t>
      </w:r>
    </w:p>
    <w:p w14:paraId="10BA0C8C" w14:textId="77777777" w:rsidR="00162828" w:rsidRPr="008D3044" w:rsidRDefault="00162828" w:rsidP="00162828">
      <w:pPr>
        <w:spacing w:after="0"/>
        <w:jc w:val="center"/>
        <w:rPr>
          <w:rFonts w:ascii="Verdana" w:hAnsi="Verdana"/>
          <w:b/>
          <w:sz w:val="20"/>
          <w:szCs w:val="20"/>
        </w:rPr>
      </w:pPr>
      <w:r w:rsidRPr="008D3044">
        <w:rPr>
          <w:rFonts w:ascii="Verdana" w:hAnsi="Verdana"/>
          <w:b/>
          <w:sz w:val="20"/>
          <w:szCs w:val="20"/>
        </w:rPr>
        <w:t>Terms and Conditions of Business</w:t>
      </w:r>
    </w:p>
    <w:p w14:paraId="4C800B4F" w14:textId="77777777" w:rsidR="00162828" w:rsidRPr="00B052C4" w:rsidRDefault="00162828" w:rsidP="00162828">
      <w:pPr>
        <w:spacing w:after="0"/>
        <w:jc w:val="center"/>
        <w:rPr>
          <w:rFonts w:ascii="Verdana" w:hAnsi="Verdana"/>
          <w:b/>
          <w:sz w:val="16"/>
          <w:szCs w:val="16"/>
        </w:rPr>
      </w:pPr>
    </w:p>
    <w:p w14:paraId="673EB53B" w14:textId="77777777" w:rsidR="00162828" w:rsidRPr="00A41260" w:rsidRDefault="00162828" w:rsidP="00162828">
      <w:pPr>
        <w:spacing w:after="0"/>
        <w:rPr>
          <w:rFonts w:ascii="Verdana" w:hAnsi="Verdana"/>
          <w:sz w:val="16"/>
          <w:szCs w:val="16"/>
        </w:rPr>
      </w:pPr>
      <w:r w:rsidRPr="00A41260">
        <w:rPr>
          <w:rFonts w:ascii="Verdana" w:hAnsi="Verdana"/>
          <w:sz w:val="16"/>
          <w:szCs w:val="16"/>
        </w:rPr>
        <w:t>1.1</w:t>
      </w:r>
      <w:r w:rsidRPr="00A41260">
        <w:rPr>
          <w:rFonts w:ascii="Verdana" w:hAnsi="Verdana"/>
          <w:sz w:val="16"/>
          <w:szCs w:val="16"/>
        </w:rPr>
        <w:tab/>
        <w:t>Acceptance of any order shall be subject to the conditions set out below which override any terms stated in any order unless otherwise agreed by the Company in writing. These Terms of Business shall supersede all and any previous Terms of Business.</w:t>
      </w:r>
    </w:p>
    <w:p w14:paraId="6BBB88F9"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1.2 In these terms the expressions “goods” means all goods supplied and “consignment” means all the goods comprised in each separate delivery.</w:t>
      </w:r>
    </w:p>
    <w:p w14:paraId="1482B1EB" w14:textId="77777777" w:rsidR="00162828" w:rsidRPr="00A41260" w:rsidRDefault="00162828" w:rsidP="00162828">
      <w:pPr>
        <w:spacing w:after="0"/>
        <w:rPr>
          <w:rFonts w:ascii="Verdana" w:hAnsi="Verdana" w:cs="Arial"/>
          <w:sz w:val="16"/>
          <w:szCs w:val="16"/>
        </w:rPr>
      </w:pPr>
      <w:r w:rsidRPr="00A41260">
        <w:rPr>
          <w:rFonts w:ascii="Verdana" w:hAnsi="Verdana"/>
          <w:sz w:val="16"/>
          <w:szCs w:val="16"/>
        </w:rPr>
        <w:t xml:space="preserve">2.1 Unless otherwise stated, all prices are quoted net of Value Added Tax. </w:t>
      </w:r>
      <w:r w:rsidRPr="00A41260">
        <w:rPr>
          <w:rFonts w:ascii="Verdana" w:hAnsi="Verdana" w:cs="Arial"/>
          <w:sz w:val="16"/>
          <w:szCs w:val="16"/>
        </w:rPr>
        <w:t>All products with a * beside them are subject to VAT at the prevailing rate as at the time of the delivery.</w:t>
      </w:r>
    </w:p>
    <w:p w14:paraId="74F048C7"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2.2 All prices and case sizes are correct at the time of print, however while we will endeavour to maintain these for the duration of this catalogue, they are subject to change at any time and without notice.</w:t>
      </w:r>
    </w:p>
    <w:p w14:paraId="4124F447"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 xml:space="preserve">3.1 </w:t>
      </w:r>
      <w:r w:rsidRPr="00A41260">
        <w:rPr>
          <w:rFonts w:ascii="Verdana" w:hAnsi="Verdana" w:cs="Arial"/>
          <w:sz w:val="16"/>
          <w:szCs w:val="16"/>
        </w:rPr>
        <w:t xml:space="preserve">Payment should be made in advance of, or on arrival of, the goods. </w:t>
      </w:r>
      <w:r w:rsidRPr="00A41260">
        <w:rPr>
          <w:rFonts w:ascii="Verdana" w:hAnsi="Verdana"/>
          <w:sz w:val="16"/>
          <w:szCs w:val="16"/>
        </w:rPr>
        <w:t xml:space="preserve">Subject to the submission of satisfactory references, credit accounts may be established for approved customers.  Statements showing invoices outstanding at the end of each month will be sent to all customers and such invoices shall, unless otherwise agreed (but subject in any event to 3.2 below) be payable by the last day of the next month. </w:t>
      </w:r>
      <w:r w:rsidRPr="00A41260">
        <w:rPr>
          <w:rFonts w:ascii="Verdana" w:hAnsi="Verdana" w:cs="Arial"/>
          <w:sz w:val="16"/>
          <w:szCs w:val="16"/>
        </w:rPr>
        <w:t>We reserve the right to suspend or remove a credit account at any time and without prior notice or reason.</w:t>
      </w:r>
    </w:p>
    <w:p w14:paraId="41BC168B"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3.2 Payment for all goods shall become due immediately if (whether you are a company or an individual):</w:t>
      </w:r>
    </w:p>
    <w:p w14:paraId="67B9A8A9"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 Any accounts are in arrears or</w:t>
      </w:r>
    </w:p>
    <w:p w14:paraId="58885740"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(ii) You enter into any composition or arrangement with your creditors or</w:t>
      </w:r>
    </w:p>
    <w:p w14:paraId="018815C2"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(iii) Any process of execution or distress is levied against you which is not paid out within 14 days from the commencement of such or you may commit any act whereon a bankruptcy or winding up petition can be founded or (if you are a company) a receiver is appointed or a liquidator is appointed save for the purposes of reconstruction or amalgamation.</w:t>
      </w:r>
    </w:p>
    <w:p w14:paraId="5CB76F58"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 xml:space="preserve">3.3 </w:t>
      </w:r>
      <w:r w:rsidRPr="00A41260">
        <w:rPr>
          <w:rFonts w:ascii="Verdana" w:hAnsi="Verdana" w:cs="Arial"/>
          <w:sz w:val="16"/>
          <w:szCs w:val="16"/>
        </w:rPr>
        <w:t>If the buyer fails to make any payment on/by the due date then we, without prejudice to any other right or remedy available, shall be entitled to charge the buyer interest (both before and after any judgement) on the amount unpaid at the rate of 2% per month (a part month being treated as a full month for the purpose of calculating interest). All costs, including, but not limited to, legal costs incurred in recovering late payment will be passed on to the customer in full.</w:t>
      </w:r>
    </w:p>
    <w:p w14:paraId="043761D5" w14:textId="77777777" w:rsidR="00162828" w:rsidRPr="00A41260" w:rsidRDefault="00162828" w:rsidP="00162828">
      <w:pPr>
        <w:spacing w:after="0"/>
        <w:rPr>
          <w:rFonts w:ascii="Verdana" w:hAnsi="Verdana"/>
          <w:sz w:val="16"/>
          <w:szCs w:val="16"/>
        </w:rPr>
      </w:pPr>
      <w:r w:rsidRPr="00A41260">
        <w:rPr>
          <w:rFonts w:ascii="Verdana" w:hAnsi="Verdana" w:cs="Arial"/>
          <w:sz w:val="16"/>
          <w:szCs w:val="16"/>
        </w:rPr>
        <w:t>3.4 We reserve the right to withdraw credit facilities from customers who have breached our credit terms. In this case, we will require payment prior to, or at the point of delivery, for a length of time determined by us.</w:t>
      </w:r>
    </w:p>
    <w:p w14:paraId="5BB0E5AB"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4.1 Each consignment shall remain our property until payment in full for such consignment has been received by us and we reserve the right to recover possession of any goods comprised in such consignment if the consignment is not paid for in accordance with these terms unless such goods have been sold by you in the normal course of business.</w:t>
      </w:r>
    </w:p>
    <w:p w14:paraId="2C67C14A" w14:textId="77777777" w:rsidR="00162828" w:rsidRPr="00A41260" w:rsidRDefault="00162828" w:rsidP="00162828">
      <w:pPr>
        <w:pStyle w:val="ListParagraph"/>
        <w:spacing w:after="0"/>
        <w:ind w:left="0"/>
        <w:rPr>
          <w:rFonts w:ascii="Verdana" w:hAnsi="Verdana"/>
          <w:sz w:val="16"/>
          <w:szCs w:val="16"/>
        </w:rPr>
      </w:pPr>
      <w:r>
        <w:rPr>
          <w:rFonts w:ascii="Verdana" w:hAnsi="Verdana"/>
          <w:sz w:val="16"/>
          <w:szCs w:val="16"/>
        </w:rPr>
        <w:t>4.2</w:t>
      </w:r>
      <w:r w:rsidRPr="00A41260">
        <w:rPr>
          <w:rFonts w:ascii="Verdana" w:hAnsi="Verdana"/>
          <w:sz w:val="16"/>
          <w:szCs w:val="16"/>
        </w:rPr>
        <w:t xml:space="preserve"> If payment is overdue we may (without prejudice to any of our other rights) recover or resell the goods or any of them and enter upon your premises by our servants or agents for that purpose and to recover all stock and other returnable containers which are our property.</w:t>
      </w:r>
    </w:p>
    <w:p w14:paraId="236F0A81" w14:textId="77777777" w:rsidR="00162828" w:rsidRPr="00A41260" w:rsidRDefault="00162828" w:rsidP="00162828">
      <w:pPr>
        <w:spacing w:after="0"/>
        <w:rPr>
          <w:rFonts w:ascii="Verdana" w:hAnsi="Verdana" w:cs="Arial"/>
          <w:sz w:val="16"/>
          <w:szCs w:val="16"/>
        </w:rPr>
      </w:pPr>
      <w:r w:rsidRPr="00A41260">
        <w:rPr>
          <w:rFonts w:ascii="Verdana" w:hAnsi="Verdana"/>
          <w:sz w:val="16"/>
          <w:szCs w:val="16"/>
        </w:rPr>
        <w:t xml:space="preserve">5.1 Consignments shall be at your risk immediately on delivery to you. You must give notice in writing of any shortage in or of any loss or damage to the same during delivery both to our driver and by telephone to our office immediately on discovery and in any event within two days of delivery otherwise no liability for any such shortage loss or damage can be accepted. </w:t>
      </w:r>
      <w:r w:rsidRPr="00A41260">
        <w:rPr>
          <w:rFonts w:ascii="Verdana" w:hAnsi="Verdana" w:cs="Arial"/>
          <w:sz w:val="16"/>
          <w:szCs w:val="16"/>
        </w:rPr>
        <w:t>Consignments delivered via a third party courier or distribution partner must be inspected on arrival with any damage or shortages reported on the delivery note.</w:t>
      </w:r>
    </w:p>
    <w:p w14:paraId="75F2A970"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5.2 When we undertake to store or deliver goods our liability for loss or damage shall be limited to the invoiced price of such goods (inclusive of duty) and you should accordingly arrange your own insurance for the difference (if any) between the value of the goods at the date of such loss or damage and the invoiced price.</w:t>
      </w:r>
    </w:p>
    <w:p w14:paraId="795B1ED3"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5.3 Liability for defective goods shall be restricted to the cost of the replacement of the same. No liability can be accepted for any consequential loss howsoever caused nor for any damage caused by misuse.</w:t>
      </w:r>
    </w:p>
    <w:p w14:paraId="37BA8FA5"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5.4 Buyers must take delivery of any specially ordered items obtained for them which are not part of our normal range.</w:t>
      </w:r>
    </w:p>
    <w:p w14:paraId="0B2584B0"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5.5 Goods are not available on a sale or return basis. No goods shall be returned without prior agreement. Unless such agreement is obtained, no credit can be issued. A credit cannot be given for goods that are already price marked, have had packaging disturbed (or in an unreasonable condition), or have been incorrectly stored.</w:t>
      </w:r>
    </w:p>
    <w:p w14:paraId="395FFBF3"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6. We shall have the exclusive right to appropriate any payments received from you in the discharge of any monies due for goods supplied to you.</w:t>
      </w:r>
    </w:p>
    <w:p w14:paraId="325172F8" w14:textId="77777777" w:rsidR="00162828" w:rsidRPr="003F5BF1" w:rsidRDefault="00162828" w:rsidP="00162828">
      <w:pPr>
        <w:pStyle w:val="ListParagraph"/>
        <w:spacing w:after="0"/>
        <w:ind w:left="0"/>
        <w:rPr>
          <w:color w:val="000000"/>
          <w:sz w:val="16"/>
          <w:szCs w:val="16"/>
        </w:rPr>
      </w:pPr>
      <w:r w:rsidRPr="00A41260">
        <w:rPr>
          <w:rFonts w:ascii="Verdana" w:hAnsi="Verdana"/>
          <w:sz w:val="16"/>
          <w:szCs w:val="16"/>
        </w:rPr>
        <w:t>7. In the event of war, invasion, act of foreign enemy, hostility, civil war, rebellion, revolution, insurrection or military or usurped power, we shall be relieved of liabilities incurred under this contract wherever and to the extent which fulfilment of such obligations is prevented, frustrated or impeded as a consequence of any such event or by any statute, rules, regulations, orders or requisitions issued by any government department, council of any other duly constituted authority or from strikes, lockouts, breakdown of plant or any other causes beyond our control.</w:t>
      </w:r>
    </w:p>
    <w:p w14:paraId="4DDDD16A" w14:textId="77777777" w:rsidR="00162828" w:rsidRPr="003F5BF1" w:rsidRDefault="00162828" w:rsidP="003F5BF1">
      <w:pPr>
        <w:pStyle w:val="ListParagraph"/>
        <w:spacing w:after="0"/>
        <w:ind w:left="0"/>
        <w:rPr>
          <w:color w:val="000000"/>
          <w:sz w:val="16"/>
          <w:szCs w:val="16"/>
        </w:rPr>
      </w:pPr>
    </w:p>
    <w:sectPr w:rsidR="00162828" w:rsidRPr="003F5BF1" w:rsidSect="0019643B">
      <w:footerReference w:type="default" r:id="rId8"/>
      <w:pgSz w:w="11906" w:h="16838"/>
      <w:pgMar w:top="567"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4778" w14:textId="77777777" w:rsidR="00E12CD2" w:rsidRDefault="00E12CD2" w:rsidP="00AB714C">
      <w:pPr>
        <w:spacing w:after="0" w:line="240" w:lineRule="auto"/>
      </w:pPr>
      <w:r>
        <w:separator/>
      </w:r>
    </w:p>
  </w:endnote>
  <w:endnote w:type="continuationSeparator" w:id="0">
    <w:p w14:paraId="038AA7B7" w14:textId="77777777" w:rsidR="00E12CD2" w:rsidRDefault="00E12CD2" w:rsidP="00AB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DEA3" w14:textId="68C4ACAB" w:rsidR="00F6044D" w:rsidRPr="00F6044D" w:rsidRDefault="00F6044D" w:rsidP="00F6044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7A23A" w14:textId="77777777" w:rsidR="00E12CD2" w:rsidRDefault="00E12CD2" w:rsidP="00AB714C">
      <w:pPr>
        <w:spacing w:after="0" w:line="240" w:lineRule="auto"/>
      </w:pPr>
      <w:r>
        <w:separator/>
      </w:r>
    </w:p>
  </w:footnote>
  <w:footnote w:type="continuationSeparator" w:id="0">
    <w:p w14:paraId="7795865F" w14:textId="77777777" w:rsidR="00E12CD2" w:rsidRDefault="00E12CD2" w:rsidP="00AB7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1"/>
    <w:rsid w:val="00031F5A"/>
    <w:rsid w:val="00046F69"/>
    <w:rsid w:val="000513D8"/>
    <w:rsid w:val="00063B89"/>
    <w:rsid w:val="000E659C"/>
    <w:rsid w:val="00124C14"/>
    <w:rsid w:val="00125871"/>
    <w:rsid w:val="00150405"/>
    <w:rsid w:val="00154D1C"/>
    <w:rsid w:val="00162828"/>
    <w:rsid w:val="00163B4C"/>
    <w:rsid w:val="00190EFF"/>
    <w:rsid w:val="0019643B"/>
    <w:rsid w:val="001A138C"/>
    <w:rsid w:val="001A2193"/>
    <w:rsid w:val="001B4E6D"/>
    <w:rsid w:val="001B66EF"/>
    <w:rsid w:val="001D617C"/>
    <w:rsid w:val="001E5B48"/>
    <w:rsid w:val="0023105C"/>
    <w:rsid w:val="002317F8"/>
    <w:rsid w:val="00240423"/>
    <w:rsid w:val="0025197C"/>
    <w:rsid w:val="00251EEF"/>
    <w:rsid w:val="002740C2"/>
    <w:rsid w:val="002B6245"/>
    <w:rsid w:val="002B7364"/>
    <w:rsid w:val="002D4E41"/>
    <w:rsid w:val="002E4F31"/>
    <w:rsid w:val="002E58CB"/>
    <w:rsid w:val="00354923"/>
    <w:rsid w:val="00364B2A"/>
    <w:rsid w:val="003A01B0"/>
    <w:rsid w:val="003A36B3"/>
    <w:rsid w:val="003F5BF1"/>
    <w:rsid w:val="00466F1A"/>
    <w:rsid w:val="00470331"/>
    <w:rsid w:val="004849A4"/>
    <w:rsid w:val="00491006"/>
    <w:rsid w:val="004A01FB"/>
    <w:rsid w:val="00540052"/>
    <w:rsid w:val="005A1686"/>
    <w:rsid w:val="005D7D00"/>
    <w:rsid w:val="005F755D"/>
    <w:rsid w:val="00615288"/>
    <w:rsid w:val="00637032"/>
    <w:rsid w:val="00641B57"/>
    <w:rsid w:val="006612AE"/>
    <w:rsid w:val="0069743E"/>
    <w:rsid w:val="006B2E9C"/>
    <w:rsid w:val="006D67DB"/>
    <w:rsid w:val="006E0BE4"/>
    <w:rsid w:val="006E2152"/>
    <w:rsid w:val="006E7E20"/>
    <w:rsid w:val="007403A5"/>
    <w:rsid w:val="00751B30"/>
    <w:rsid w:val="007637A4"/>
    <w:rsid w:val="00763F08"/>
    <w:rsid w:val="00770A47"/>
    <w:rsid w:val="00774338"/>
    <w:rsid w:val="007770AF"/>
    <w:rsid w:val="00792758"/>
    <w:rsid w:val="00792970"/>
    <w:rsid w:val="007A2EAA"/>
    <w:rsid w:val="007A7CA6"/>
    <w:rsid w:val="007E42CF"/>
    <w:rsid w:val="007F741A"/>
    <w:rsid w:val="008438BA"/>
    <w:rsid w:val="008616E4"/>
    <w:rsid w:val="00883381"/>
    <w:rsid w:val="008835A7"/>
    <w:rsid w:val="008D3044"/>
    <w:rsid w:val="008E0C0D"/>
    <w:rsid w:val="00913A80"/>
    <w:rsid w:val="00957EEF"/>
    <w:rsid w:val="00960A9B"/>
    <w:rsid w:val="00967644"/>
    <w:rsid w:val="0098083E"/>
    <w:rsid w:val="009A51D2"/>
    <w:rsid w:val="009B0AC0"/>
    <w:rsid w:val="009F3E14"/>
    <w:rsid w:val="00A10242"/>
    <w:rsid w:val="00A30D6B"/>
    <w:rsid w:val="00A328B0"/>
    <w:rsid w:val="00AA0009"/>
    <w:rsid w:val="00AB60E7"/>
    <w:rsid w:val="00AB714C"/>
    <w:rsid w:val="00AC33F1"/>
    <w:rsid w:val="00AD1972"/>
    <w:rsid w:val="00AE0806"/>
    <w:rsid w:val="00B41949"/>
    <w:rsid w:val="00B435B7"/>
    <w:rsid w:val="00B5632E"/>
    <w:rsid w:val="00B57EE3"/>
    <w:rsid w:val="00B93DA2"/>
    <w:rsid w:val="00BB7944"/>
    <w:rsid w:val="00BE2C13"/>
    <w:rsid w:val="00C309FE"/>
    <w:rsid w:val="00C56490"/>
    <w:rsid w:val="00C74FBF"/>
    <w:rsid w:val="00C97731"/>
    <w:rsid w:val="00CA6A38"/>
    <w:rsid w:val="00CC0CFC"/>
    <w:rsid w:val="00CC5BEF"/>
    <w:rsid w:val="00CD1513"/>
    <w:rsid w:val="00D0688C"/>
    <w:rsid w:val="00D11AC8"/>
    <w:rsid w:val="00D12C0D"/>
    <w:rsid w:val="00D2346B"/>
    <w:rsid w:val="00D64A8E"/>
    <w:rsid w:val="00D6552D"/>
    <w:rsid w:val="00D91C7C"/>
    <w:rsid w:val="00DA438D"/>
    <w:rsid w:val="00DB16B7"/>
    <w:rsid w:val="00DC0196"/>
    <w:rsid w:val="00DF0F68"/>
    <w:rsid w:val="00E10813"/>
    <w:rsid w:val="00E12CD2"/>
    <w:rsid w:val="00E228C9"/>
    <w:rsid w:val="00E93D55"/>
    <w:rsid w:val="00EA43C5"/>
    <w:rsid w:val="00ED2484"/>
    <w:rsid w:val="00ED7896"/>
    <w:rsid w:val="00F07DBB"/>
    <w:rsid w:val="00F258E8"/>
    <w:rsid w:val="00F6044D"/>
    <w:rsid w:val="00F67D37"/>
    <w:rsid w:val="00F900B2"/>
    <w:rsid w:val="00FA4D6B"/>
    <w:rsid w:val="00FC19D8"/>
    <w:rsid w:val="00FD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B1EC8F"/>
  <w15:docId w15:val="{D8B614CD-211B-4707-BA3F-A58999B8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F1"/>
    <w:pPr>
      <w:ind w:left="720"/>
      <w:contextualSpacing/>
    </w:pPr>
  </w:style>
  <w:style w:type="paragraph" w:styleId="BalloonText">
    <w:name w:val="Balloon Text"/>
    <w:basedOn w:val="Normal"/>
    <w:link w:val="BalloonTextChar"/>
    <w:uiPriority w:val="99"/>
    <w:semiHidden/>
    <w:unhideWhenUsed/>
    <w:rsid w:val="005D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D00"/>
    <w:rPr>
      <w:rFonts w:ascii="Tahoma" w:eastAsia="Calibri" w:hAnsi="Tahoma" w:cs="Tahoma"/>
      <w:sz w:val="16"/>
      <w:szCs w:val="16"/>
    </w:rPr>
  </w:style>
  <w:style w:type="paragraph" w:styleId="Header">
    <w:name w:val="header"/>
    <w:basedOn w:val="Normal"/>
    <w:link w:val="HeaderChar"/>
    <w:uiPriority w:val="99"/>
    <w:unhideWhenUsed/>
    <w:rsid w:val="00AB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14C"/>
    <w:rPr>
      <w:rFonts w:ascii="Calibri" w:eastAsia="Calibri" w:hAnsi="Calibri" w:cs="Times New Roman"/>
    </w:rPr>
  </w:style>
  <w:style w:type="paragraph" w:styleId="Footer">
    <w:name w:val="footer"/>
    <w:basedOn w:val="Normal"/>
    <w:link w:val="FooterChar"/>
    <w:uiPriority w:val="99"/>
    <w:unhideWhenUsed/>
    <w:rsid w:val="00AB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4C"/>
    <w:rPr>
      <w:rFonts w:ascii="Calibri" w:eastAsia="Calibri" w:hAnsi="Calibri" w:cs="Times New Roman"/>
    </w:rPr>
  </w:style>
  <w:style w:type="character" w:styleId="Hyperlink">
    <w:name w:val="Hyperlink"/>
    <w:basedOn w:val="DefaultParagraphFont"/>
    <w:uiPriority w:val="99"/>
    <w:semiHidden/>
    <w:unhideWhenUsed/>
    <w:rsid w:val="00B57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BAA6-87AC-4D63-BB24-02809E28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Atherfold</dc:creator>
  <cp:lastModifiedBy>Amanda Gray</cp:lastModifiedBy>
  <cp:revision>2</cp:revision>
  <cp:lastPrinted>2021-03-30T15:00:00Z</cp:lastPrinted>
  <dcterms:created xsi:type="dcterms:W3CDTF">2021-05-06T10:51:00Z</dcterms:created>
  <dcterms:modified xsi:type="dcterms:W3CDTF">2021-05-06T10:51:00Z</dcterms:modified>
</cp:coreProperties>
</file>